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F1" w:rsidRPr="00DC0041" w:rsidRDefault="00560A42" w:rsidP="00560A42">
      <w:pPr>
        <w:jc w:val="center"/>
        <w:rPr>
          <w:b/>
          <w:sz w:val="24"/>
          <w:szCs w:val="24"/>
        </w:rPr>
      </w:pPr>
      <w:r w:rsidRPr="00DC0041">
        <w:rPr>
          <w:b/>
          <w:sz w:val="24"/>
          <w:szCs w:val="24"/>
        </w:rPr>
        <w:t>Course Outline</w:t>
      </w:r>
    </w:p>
    <w:p w:rsidR="00560A42" w:rsidRPr="00DC0041" w:rsidRDefault="00560A42" w:rsidP="00560A42">
      <w:pPr>
        <w:jc w:val="center"/>
        <w:rPr>
          <w:b/>
          <w:sz w:val="24"/>
          <w:szCs w:val="24"/>
        </w:rPr>
      </w:pPr>
      <w:r w:rsidRPr="00DC0041">
        <w:rPr>
          <w:b/>
          <w:sz w:val="24"/>
          <w:szCs w:val="24"/>
        </w:rPr>
        <w:t>Mathematics 6</w:t>
      </w:r>
    </w:p>
    <w:p w:rsidR="00560A42" w:rsidRPr="00DC0041" w:rsidRDefault="00DC0041" w:rsidP="00560A42">
      <w:pPr>
        <w:rPr>
          <w:b/>
          <w:sz w:val="24"/>
          <w:szCs w:val="24"/>
        </w:rPr>
      </w:pPr>
      <w:r w:rsidRPr="00DC0041">
        <w:rPr>
          <w:b/>
          <w:sz w:val="24"/>
          <w:szCs w:val="24"/>
        </w:rPr>
        <w:t>There are 4 strands within the mathematics curriculum:</w:t>
      </w:r>
    </w:p>
    <w:p w:rsidR="00DC0041" w:rsidRDefault="00DC0041" w:rsidP="00DC0041">
      <w:pPr>
        <w:spacing w:line="240" w:lineRule="auto"/>
        <w:contextualSpacing/>
        <w:rPr>
          <w:sz w:val="24"/>
          <w:szCs w:val="24"/>
        </w:rPr>
      </w:pPr>
      <w:r w:rsidRPr="00DC0041">
        <w:rPr>
          <w:b/>
          <w:sz w:val="24"/>
          <w:szCs w:val="24"/>
        </w:rPr>
        <w:t xml:space="preserve">Number: </w:t>
      </w:r>
    </w:p>
    <w:p w:rsidR="00DC0041" w:rsidRDefault="00DC0041" w:rsidP="00DC004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Students will solve problems involving whole numbers and decimal numbers.  Students will demonstrate an understanding of ratio as well as percent.</w:t>
      </w:r>
    </w:p>
    <w:p w:rsidR="00DC0041" w:rsidRDefault="00DC0041" w:rsidP="00DC00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Shape and Space:</w:t>
      </w:r>
    </w:p>
    <w:p w:rsidR="00DC0041" w:rsidRDefault="00DC0041" w:rsidP="00DC004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Students will develop and apply formulas for determining perimeter, area and volume. Students will also construct and compare triangles as well as perform transformations on a single 2-D shape.</w:t>
      </w:r>
    </w:p>
    <w:p w:rsidR="00DC0041" w:rsidRDefault="00DC0041" w:rsidP="00DC00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Patterns and Relations:</w:t>
      </w:r>
    </w:p>
    <w:p w:rsidR="00DC0041" w:rsidRDefault="00DC0041" w:rsidP="00DC004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Students will represent and describe patterns and relationships using graphs and tables. Students will also express problems as an equation in which a variable is used to represent the unknown.</w:t>
      </w:r>
    </w:p>
    <w:p w:rsidR="00DC0041" w:rsidRDefault="00DC0041" w:rsidP="00DC00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Statistics and Probability:</w:t>
      </w:r>
    </w:p>
    <w:p w:rsidR="00DC0041" w:rsidRDefault="00DC0041" w:rsidP="00DC004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Students will use appropriate methods for collecting data and will demonstrate an understanding of probability.</w:t>
      </w:r>
    </w:p>
    <w:p w:rsidR="00DC0041" w:rsidRDefault="00DC0041" w:rsidP="00DC0041">
      <w:pPr>
        <w:spacing w:line="240" w:lineRule="auto"/>
        <w:contextualSpacing/>
        <w:rPr>
          <w:sz w:val="24"/>
          <w:szCs w:val="24"/>
        </w:rPr>
      </w:pPr>
    </w:p>
    <w:p w:rsidR="00DC0041" w:rsidRDefault="00DC0041" w:rsidP="00DC00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 four strands of the mathematics curriculum general outcomes are broken down into 8 different units within the textbook:</w:t>
      </w:r>
    </w:p>
    <w:p w:rsidR="0016277B" w:rsidRDefault="0016277B" w:rsidP="0016277B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Unit 1:</w:t>
      </w:r>
      <w:r>
        <w:rPr>
          <w:sz w:val="24"/>
          <w:szCs w:val="24"/>
        </w:rPr>
        <w:t xml:space="preserve"> Patterns and Equations- Students discover number patterns, and then use these patterns (rules) to continue the sequence or solve the unknowns within the number sequence.</w:t>
      </w:r>
    </w:p>
    <w:p w:rsidR="00DC0041" w:rsidRDefault="0016277B" w:rsidP="0016277B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Unit 2: </w:t>
      </w:r>
      <w:r w:rsidRPr="0016277B">
        <w:rPr>
          <w:sz w:val="24"/>
          <w:szCs w:val="24"/>
        </w:rPr>
        <w:t xml:space="preserve">Understanding Number </w:t>
      </w:r>
      <w:r>
        <w:rPr>
          <w:sz w:val="24"/>
          <w:szCs w:val="24"/>
        </w:rPr>
        <w:t>–</w:t>
      </w:r>
      <w:r w:rsidRPr="0016277B">
        <w:rPr>
          <w:sz w:val="24"/>
          <w:szCs w:val="24"/>
        </w:rPr>
        <w:t xml:space="preserve"> </w:t>
      </w:r>
      <w:r>
        <w:rPr>
          <w:sz w:val="24"/>
          <w:szCs w:val="24"/>
        </w:rPr>
        <w:t>Students will discover multiples, prime and composite numbers, order of operations and integers.</w:t>
      </w:r>
    </w:p>
    <w:p w:rsidR="0016277B" w:rsidRDefault="0016277B" w:rsidP="0016277B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Unit 3: </w:t>
      </w:r>
      <w:r>
        <w:rPr>
          <w:sz w:val="24"/>
          <w:szCs w:val="24"/>
        </w:rPr>
        <w:t>Decimals – Students will be multiplying and dividing decimals by a whole number.</w:t>
      </w:r>
    </w:p>
    <w:p w:rsidR="0016277B" w:rsidRDefault="0016277B" w:rsidP="0016277B">
      <w:pPr>
        <w:spacing w:line="240" w:lineRule="auto"/>
        <w:contextualSpacing/>
        <w:rPr>
          <w:sz w:val="24"/>
          <w:szCs w:val="24"/>
        </w:rPr>
      </w:pPr>
      <w:r w:rsidRPr="0016277B">
        <w:rPr>
          <w:b/>
          <w:sz w:val="24"/>
          <w:szCs w:val="24"/>
        </w:rPr>
        <w:t>Unit 4: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Angles and Polygons – Students will be naming, exploring, measuring and drawing angles.</w:t>
      </w:r>
    </w:p>
    <w:p w:rsidR="0016277B" w:rsidRDefault="0016277B" w:rsidP="0016277B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Unit 5:</w:t>
      </w:r>
      <w:r>
        <w:rPr>
          <w:sz w:val="24"/>
          <w:szCs w:val="24"/>
        </w:rPr>
        <w:t xml:space="preserve"> Fractions, Ratio and Percent – Students will be converting mixed and improper fractions, exploring ratios and percents, and relating fractions, decimals and percents.</w:t>
      </w:r>
    </w:p>
    <w:p w:rsidR="0016277B" w:rsidRDefault="0016277B" w:rsidP="0016277B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Unit 6: </w:t>
      </w:r>
      <w:r>
        <w:rPr>
          <w:sz w:val="24"/>
          <w:szCs w:val="24"/>
        </w:rPr>
        <w:t xml:space="preserve">Geometry and Measurement – Students will be exploring Triangles and polygons, as well as finding the area of rectangles and perimeter of polygons. </w:t>
      </w:r>
    </w:p>
    <w:p w:rsidR="0016277B" w:rsidRDefault="0016277B" w:rsidP="0016277B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Unit 7:</w:t>
      </w:r>
      <w:r>
        <w:rPr>
          <w:sz w:val="24"/>
          <w:szCs w:val="24"/>
        </w:rPr>
        <w:t xml:space="preserve"> Data analysis and probability – students will be conducting experiments, interpreting and drawing graphs, as well as theoretical and experimental probability. </w:t>
      </w:r>
    </w:p>
    <w:p w:rsidR="0016277B" w:rsidRDefault="0016277B" w:rsidP="0016277B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Unit 8: </w:t>
      </w:r>
      <w:r>
        <w:rPr>
          <w:sz w:val="24"/>
          <w:szCs w:val="24"/>
        </w:rPr>
        <w:t>Transformations – Students will be using coordinate grids to draw shapes and perform transformations.  They will also be learning about successive and combining transformations.</w:t>
      </w:r>
    </w:p>
    <w:p w:rsidR="00763D70" w:rsidRDefault="00763D70" w:rsidP="0016277B">
      <w:pPr>
        <w:spacing w:line="240" w:lineRule="auto"/>
        <w:contextualSpacing/>
        <w:rPr>
          <w:sz w:val="24"/>
          <w:szCs w:val="24"/>
        </w:rPr>
      </w:pPr>
    </w:p>
    <w:p w:rsidR="00763D70" w:rsidRPr="00FB19A7" w:rsidRDefault="00763D70" w:rsidP="00763D70">
      <w:pPr>
        <w:spacing w:line="240" w:lineRule="auto"/>
        <w:contextualSpacing/>
        <w:rPr>
          <w:b/>
          <w:sz w:val="24"/>
          <w:szCs w:val="24"/>
        </w:rPr>
      </w:pPr>
      <w:r w:rsidRPr="00FB19A7">
        <w:rPr>
          <w:b/>
          <w:sz w:val="24"/>
          <w:szCs w:val="24"/>
        </w:rPr>
        <w:t>Evaluation:</w:t>
      </w:r>
    </w:p>
    <w:p w:rsidR="00763D70" w:rsidRDefault="00763D70" w:rsidP="00763D7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Marks will be given for the completion of worksheets in each unit (assignment mark), quizzes and unit tests.</w:t>
      </w:r>
    </w:p>
    <w:p w:rsidR="00763D70" w:rsidRDefault="00763D70" w:rsidP="00763D7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questions in the textbook and use of manipulative will be used as a formative assessment.</w:t>
      </w:r>
    </w:p>
    <w:p w:rsidR="00763D70" w:rsidRDefault="00763D70" w:rsidP="00763D70">
      <w:pPr>
        <w:spacing w:line="240" w:lineRule="auto"/>
        <w:contextualSpacing/>
        <w:rPr>
          <w:sz w:val="24"/>
          <w:szCs w:val="24"/>
        </w:rPr>
      </w:pPr>
    </w:p>
    <w:p w:rsidR="00763D70" w:rsidRPr="00FB19A7" w:rsidRDefault="00763D70" w:rsidP="00763D70">
      <w:pPr>
        <w:spacing w:line="240" w:lineRule="auto"/>
        <w:contextualSpacing/>
        <w:rPr>
          <w:b/>
          <w:sz w:val="24"/>
          <w:szCs w:val="24"/>
        </w:rPr>
      </w:pPr>
      <w:r w:rsidRPr="00FB19A7">
        <w:rPr>
          <w:b/>
          <w:sz w:val="24"/>
          <w:szCs w:val="24"/>
        </w:rPr>
        <w:lastRenderedPageBreak/>
        <w:t>Marks Breakdown:</w:t>
      </w:r>
    </w:p>
    <w:p w:rsidR="00763D70" w:rsidRDefault="00763D70" w:rsidP="00763D70">
      <w:pPr>
        <w:spacing w:line="240" w:lineRule="auto"/>
        <w:contextualSpacing/>
        <w:rPr>
          <w:sz w:val="24"/>
          <w:szCs w:val="24"/>
        </w:rPr>
      </w:pPr>
    </w:p>
    <w:p w:rsidR="00763D70" w:rsidRDefault="00763D70" w:rsidP="006D2D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D2DCD">
        <w:rPr>
          <w:sz w:val="24"/>
          <w:szCs w:val="24"/>
        </w:rPr>
        <w:t>35% ……. Number Sense</w:t>
      </w:r>
    </w:p>
    <w:p w:rsidR="006D2DCD" w:rsidRDefault="006D2DCD" w:rsidP="006D2D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20% ……. Shape and Space</w:t>
      </w:r>
    </w:p>
    <w:p w:rsidR="006D2DCD" w:rsidRDefault="006D2DCD" w:rsidP="006D2D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15% ……. Patterns and Relations</w:t>
      </w:r>
    </w:p>
    <w:p w:rsidR="006D2DCD" w:rsidRDefault="006D2DCD" w:rsidP="006D2DC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10% ……. Statistics and Probability</w:t>
      </w:r>
      <w:bookmarkStart w:id="0" w:name="_GoBack"/>
      <w:bookmarkEnd w:id="0"/>
    </w:p>
    <w:p w:rsidR="00763D70" w:rsidRDefault="00763D70" w:rsidP="00763D7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20% ……. PAT</w:t>
      </w:r>
    </w:p>
    <w:p w:rsidR="00763D70" w:rsidRDefault="00763D70" w:rsidP="00763D70">
      <w:pPr>
        <w:spacing w:line="240" w:lineRule="auto"/>
        <w:contextualSpacing/>
        <w:rPr>
          <w:sz w:val="24"/>
          <w:szCs w:val="24"/>
        </w:rPr>
      </w:pPr>
    </w:p>
    <w:p w:rsidR="00763D70" w:rsidRPr="00FB19A7" w:rsidRDefault="00763D70" w:rsidP="00763D70">
      <w:pPr>
        <w:spacing w:line="240" w:lineRule="auto"/>
        <w:contextualSpacing/>
        <w:rPr>
          <w:b/>
          <w:sz w:val="24"/>
          <w:szCs w:val="24"/>
        </w:rPr>
      </w:pPr>
      <w:r w:rsidRPr="00FB19A7">
        <w:rPr>
          <w:b/>
          <w:sz w:val="24"/>
          <w:szCs w:val="24"/>
        </w:rPr>
        <w:t>Materials:</w:t>
      </w:r>
    </w:p>
    <w:p w:rsidR="00763D70" w:rsidRDefault="00763D70" w:rsidP="00763D70">
      <w:pPr>
        <w:spacing w:line="240" w:lineRule="auto"/>
        <w:contextualSpacing/>
        <w:rPr>
          <w:sz w:val="24"/>
          <w:szCs w:val="24"/>
        </w:rPr>
      </w:pPr>
    </w:p>
    <w:p w:rsidR="00763D70" w:rsidRDefault="00763D70" w:rsidP="00763D70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Pearsons</w:t>
      </w:r>
      <w:proofErr w:type="spellEnd"/>
      <w:r>
        <w:rPr>
          <w:sz w:val="24"/>
          <w:szCs w:val="24"/>
        </w:rPr>
        <w:t xml:space="preserve"> Math Makes Sense 6 Textbook</w:t>
      </w:r>
    </w:p>
    <w:p w:rsidR="00763D70" w:rsidRDefault="00763D70" w:rsidP="00763D7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Manipulatives</w:t>
      </w:r>
    </w:p>
    <w:p w:rsidR="00763D70" w:rsidRDefault="00763D70" w:rsidP="00763D7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Various supplementary books</w:t>
      </w:r>
    </w:p>
    <w:p w:rsidR="00763D70" w:rsidRDefault="00763D70" w:rsidP="00763D70">
      <w:pPr>
        <w:spacing w:line="240" w:lineRule="auto"/>
        <w:contextualSpacing/>
        <w:rPr>
          <w:sz w:val="24"/>
          <w:szCs w:val="24"/>
        </w:rPr>
      </w:pPr>
    </w:p>
    <w:p w:rsidR="00513567" w:rsidRDefault="00513567" w:rsidP="00513567">
      <w:r>
        <w:t>All marks will be cumulative.</w:t>
      </w:r>
    </w:p>
    <w:p w:rsidR="00513567" w:rsidRDefault="00513567" w:rsidP="00513567">
      <w:pPr>
        <w:jc w:val="center"/>
        <w:rPr>
          <w:b/>
        </w:rPr>
      </w:pPr>
      <w:r>
        <w:rPr>
          <w:b/>
        </w:rPr>
        <w:t>For more information about the Grade 6 Math Curriculum, you can go online at:</w:t>
      </w:r>
    </w:p>
    <w:p w:rsidR="00513567" w:rsidRDefault="006D2DCD" w:rsidP="00513567">
      <w:pPr>
        <w:jc w:val="center"/>
        <w:rPr>
          <w:b/>
        </w:rPr>
      </w:pPr>
      <w:hyperlink r:id="rId4" w:history="1">
        <w:r w:rsidR="00513567">
          <w:rPr>
            <w:rStyle w:val="Hyperlink"/>
            <w:b/>
          </w:rPr>
          <w:t>http://www.education.alberta.ca/media/445763/pub5.pdf</w:t>
        </w:r>
      </w:hyperlink>
    </w:p>
    <w:p w:rsidR="00763D70" w:rsidRDefault="00763D70" w:rsidP="00763D70">
      <w:pPr>
        <w:spacing w:line="240" w:lineRule="auto"/>
        <w:rPr>
          <w:sz w:val="24"/>
          <w:szCs w:val="24"/>
        </w:rPr>
      </w:pPr>
    </w:p>
    <w:p w:rsidR="00763D70" w:rsidRDefault="00763D70" w:rsidP="00763D70">
      <w:pPr>
        <w:rPr>
          <w:sz w:val="24"/>
          <w:szCs w:val="24"/>
        </w:rPr>
      </w:pPr>
    </w:p>
    <w:p w:rsidR="00763D70" w:rsidRPr="003A1901" w:rsidRDefault="00763D70" w:rsidP="00763D70">
      <w:pPr>
        <w:spacing w:line="240" w:lineRule="auto"/>
        <w:rPr>
          <w:sz w:val="24"/>
          <w:szCs w:val="24"/>
        </w:rPr>
      </w:pPr>
    </w:p>
    <w:p w:rsidR="00763D70" w:rsidRPr="003A1901" w:rsidRDefault="00763D70" w:rsidP="00763D70">
      <w:pPr>
        <w:rPr>
          <w:sz w:val="40"/>
          <w:szCs w:val="40"/>
        </w:rPr>
      </w:pPr>
    </w:p>
    <w:p w:rsidR="00763D70" w:rsidRPr="0016277B" w:rsidRDefault="00763D70" w:rsidP="0016277B">
      <w:pPr>
        <w:spacing w:line="240" w:lineRule="auto"/>
        <w:contextualSpacing/>
        <w:rPr>
          <w:sz w:val="24"/>
          <w:szCs w:val="24"/>
        </w:rPr>
      </w:pPr>
    </w:p>
    <w:sectPr w:rsidR="00763D70" w:rsidRPr="0016277B" w:rsidSect="002A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0A42"/>
    <w:rsid w:val="0016277B"/>
    <w:rsid w:val="002A20F1"/>
    <w:rsid w:val="003E7FCD"/>
    <w:rsid w:val="00513567"/>
    <w:rsid w:val="00560A42"/>
    <w:rsid w:val="006D2DCD"/>
    <w:rsid w:val="00763D70"/>
    <w:rsid w:val="00D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04E96-504F-4801-9C41-F91E9B6F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.alberta.ca/media/445763/pu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brie.mckay</dc:creator>
  <cp:keywords/>
  <dc:description/>
  <cp:lastModifiedBy>Brie Anne Kiriak</cp:lastModifiedBy>
  <cp:revision>3</cp:revision>
  <dcterms:created xsi:type="dcterms:W3CDTF">2011-06-28T16:51:00Z</dcterms:created>
  <dcterms:modified xsi:type="dcterms:W3CDTF">2015-09-11T17:32:00Z</dcterms:modified>
</cp:coreProperties>
</file>